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10173" w:type="dxa"/>
        <w:tblLayout w:type="fixed"/>
        <w:tblLook w:val="04A0"/>
      </w:tblPr>
      <w:tblGrid>
        <w:gridCol w:w="3295"/>
        <w:gridCol w:w="6878"/>
      </w:tblGrid>
      <w:tr w:rsidR="003F6750" w:rsidTr="006244AD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6878" w:type="dxa"/>
            <w:tcBorders>
              <w:bottom w:val="single" w:sz="4" w:space="0" w:color="auto"/>
            </w:tcBorders>
          </w:tcPr>
          <w:p w:rsidR="003F6750" w:rsidRDefault="00465FB4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GEOGRAFIA</w:t>
            </w:r>
          </w:p>
        </w:tc>
      </w:tr>
      <w:tr w:rsidR="003F6750" w:rsidTr="006244AD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6878" w:type="dxa"/>
            <w:tcBorders>
              <w:bottom w:val="single" w:sz="4" w:space="0" w:color="auto"/>
            </w:tcBorders>
          </w:tcPr>
          <w:p w:rsidR="003F6750" w:rsidRPr="0052616F" w:rsidRDefault="0052616F" w:rsidP="00B65B28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</w:tr>
      <w:tr w:rsidR="001758AF" w:rsidTr="006244AD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6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6244AD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6878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6244AD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6878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6244AD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6244AD">
        <w:tc>
          <w:tcPr>
            <w:tcW w:w="10173" w:type="dxa"/>
            <w:gridSpan w:val="2"/>
            <w:tcBorders>
              <w:top w:val="single" w:sz="4" w:space="0" w:color="auto"/>
            </w:tcBorders>
          </w:tcPr>
          <w:p w:rsidR="001758AF" w:rsidRDefault="00BD277D" w:rsidP="00BD277D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 IN USCITA DELLE CLASSI QUINTE</w:t>
            </w:r>
          </w:p>
          <w:p w:rsidR="003B6629" w:rsidRPr="008D2143" w:rsidRDefault="003B6629" w:rsidP="003B6629">
            <w:pPr>
              <w:pStyle w:val="Default"/>
              <w:numPr>
                <w:ilvl w:val="0"/>
                <w:numId w:val="3"/>
              </w:numPr>
              <w:tabs>
                <w:tab w:val="left" w:pos="225"/>
              </w:tabs>
              <w:rPr>
                <w:b/>
              </w:rPr>
            </w:pPr>
            <w:r w:rsidRPr="008D2143">
              <w:t xml:space="preserve">SI </w:t>
            </w:r>
            <w:r>
              <w:t>ORIENTA NELLO SPAZIO CIRCOSTANTE E SULLE CARTE GEOGRAFICHE, UTILIZZANDO I PUNTI CARDINALI E INDICATORI SPAZIALI;</w:t>
            </w:r>
          </w:p>
          <w:p w:rsidR="003B6629" w:rsidRDefault="003B6629" w:rsidP="003B6629">
            <w:pPr>
              <w:pStyle w:val="Default"/>
              <w:numPr>
                <w:ilvl w:val="0"/>
                <w:numId w:val="3"/>
              </w:numPr>
            </w:pPr>
            <w:r>
              <w:t xml:space="preserve">DESCRIVE LE CARATTERISTICHE PIU’ EVIDENTI </w:t>
            </w:r>
            <w:proofErr w:type="spellStart"/>
            <w:r>
              <w:t>DI</w:t>
            </w:r>
            <w:proofErr w:type="spellEnd"/>
            <w:r>
              <w:t xml:space="preserve"> UN PAESAGGIO OSSERVATO PER LA PRIMA VOLTA;</w:t>
            </w:r>
          </w:p>
          <w:p w:rsidR="003B6629" w:rsidRDefault="003B6629" w:rsidP="003B6629">
            <w:pPr>
              <w:pStyle w:val="Default"/>
              <w:numPr>
                <w:ilvl w:val="0"/>
                <w:numId w:val="3"/>
              </w:numPr>
            </w:pPr>
            <w:r>
              <w:t>METTE IN RELAZIONE LE CARATTERISTICHE CON LE ATTIVITA’ UMANE CHE HANNO PLASMATO IL TERRITORIO;</w:t>
            </w:r>
          </w:p>
          <w:p w:rsidR="003B6629" w:rsidRDefault="003B6629" w:rsidP="003B6629">
            <w:pPr>
              <w:pStyle w:val="Default"/>
              <w:numPr>
                <w:ilvl w:val="0"/>
                <w:numId w:val="3"/>
              </w:numPr>
            </w:pPr>
            <w:r>
              <w:t>RICONOSCE E DENOMINA I PRINCIPALI OGGETTI GEOGRAFICI FISICI ( FIUMI, MONTI, PIANURE, COSTE, COLLINE, LAGHI, MARI ECC.);</w:t>
            </w:r>
          </w:p>
          <w:p w:rsidR="003B6629" w:rsidRDefault="003B6629" w:rsidP="003B6629">
            <w:pPr>
              <w:pStyle w:val="Default"/>
              <w:numPr>
                <w:ilvl w:val="0"/>
                <w:numId w:val="3"/>
              </w:numPr>
            </w:pPr>
            <w:r>
              <w:t>INDIVIDUA I CARATTERI CHE CONNOTANO I PAESAGGI (</w:t>
            </w:r>
            <w:proofErr w:type="spellStart"/>
            <w:r>
              <w:t>DI</w:t>
            </w:r>
            <w:proofErr w:type="spellEnd"/>
            <w:r>
              <w:t xml:space="preserve"> MONTAGNA, COLLINA, PIANURA, VULCANICI ECC.), CON PARTICOLARE ATTENZIONE A QUELLI  ITALIANI.</w:t>
            </w: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 xml:space="preserve">UNITA’ </w:t>
            </w:r>
            <w:proofErr w:type="spellStart"/>
            <w:r w:rsidRPr="001A3FE9">
              <w:rPr>
                <w:b/>
                <w:sz w:val="28"/>
                <w:szCs w:val="28"/>
              </w:rPr>
              <w:t>DI</w:t>
            </w:r>
            <w:proofErr w:type="spellEnd"/>
            <w:r w:rsidRPr="001A3FE9">
              <w:rPr>
                <w:b/>
                <w:sz w:val="28"/>
                <w:szCs w:val="28"/>
              </w:rPr>
              <w:t xml:space="preserve">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10156" w:type="dxa"/>
              <w:tblLayout w:type="fixed"/>
              <w:tblLook w:val="04A0"/>
            </w:tblPr>
            <w:tblGrid>
              <w:gridCol w:w="3242"/>
              <w:gridCol w:w="6914"/>
            </w:tblGrid>
            <w:tr w:rsidR="003F6750" w:rsidTr="006244AD">
              <w:trPr>
                <w:trHeight w:val="274"/>
              </w:trPr>
              <w:tc>
                <w:tcPr>
                  <w:tcW w:w="10156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6244AD">
              <w:trPr>
                <w:trHeight w:val="274"/>
              </w:trPr>
              <w:tc>
                <w:tcPr>
                  <w:tcW w:w="3242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6914" w:type="dxa"/>
                </w:tcPr>
                <w:p w:rsidR="00951ACD" w:rsidRDefault="003B6629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 PAESAGGI ITALIANI: L’OROGRAFIA</w:t>
                  </w:r>
                </w:p>
              </w:tc>
            </w:tr>
            <w:tr w:rsidR="001539DB" w:rsidTr="006244AD">
              <w:trPr>
                <w:trHeight w:val="562"/>
              </w:trPr>
              <w:tc>
                <w:tcPr>
                  <w:tcW w:w="3242" w:type="dxa"/>
                </w:tcPr>
                <w:p w:rsidR="003B6629" w:rsidRDefault="001539DB" w:rsidP="003B6629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</w:p>
              </w:tc>
              <w:tc>
                <w:tcPr>
                  <w:tcW w:w="6914" w:type="dxa"/>
                </w:tcPr>
                <w:p w:rsidR="001539DB" w:rsidRPr="0052616F" w:rsidRDefault="0052616F" w:rsidP="001539DB">
                  <w:pPr>
                    <w:pStyle w:val="Default"/>
                    <w:rPr>
                      <w:color w:val="auto"/>
                    </w:rPr>
                  </w:pPr>
                  <w:r w:rsidRPr="0052616F">
                    <w:rPr>
                      <w:color w:val="auto"/>
                    </w:rPr>
                    <w:t>CLASSI QUARTE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10171" w:type="dxa"/>
              <w:tblLayout w:type="fixed"/>
              <w:tblLook w:val="04A0"/>
            </w:tblPr>
            <w:tblGrid>
              <w:gridCol w:w="3246"/>
              <w:gridCol w:w="6925"/>
            </w:tblGrid>
            <w:tr w:rsidR="001539DB" w:rsidTr="006244AD">
              <w:trPr>
                <w:trHeight w:val="320"/>
              </w:trPr>
              <w:tc>
                <w:tcPr>
                  <w:tcW w:w="10171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 xml:space="preserve">ARTICOLAZIONE DELL’UNITA’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APPRENDIMENTO</w:t>
                  </w:r>
                </w:p>
              </w:tc>
            </w:tr>
            <w:tr w:rsidR="001539DB" w:rsidTr="006244AD">
              <w:trPr>
                <w:trHeight w:val="3694"/>
              </w:trPr>
              <w:tc>
                <w:tcPr>
                  <w:tcW w:w="324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DELLE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6925" w:type="dxa"/>
                </w:tcPr>
                <w:p w:rsidR="001539DB" w:rsidRDefault="003B6629" w:rsidP="003B6629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Ricavare informazioni da fonti cartografiche, fotografiche, artistico - letterarie anche mediante l’uso delle tecnologie digitali;</w:t>
                  </w:r>
                </w:p>
                <w:p w:rsidR="003B6629" w:rsidRDefault="003B6629" w:rsidP="003B6629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Riconoscere e denominare gli elementi che caratterizzano i principali paesaggi italiani;</w:t>
                  </w:r>
                </w:p>
                <w:p w:rsidR="003B6629" w:rsidRDefault="003B6629" w:rsidP="003B6629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Riconoscere lo spazio geografico, a partire dal contesto italiano, come sistema territoriale complesso governato da rapporti di interdipendenza fisica/antropica.</w:t>
                  </w:r>
                </w:p>
                <w:p w:rsidR="00B53DCA" w:rsidRDefault="00B53DCA" w:rsidP="00B53DCA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Ricavare informazioni e dati da carte tematiche;</w:t>
                  </w:r>
                </w:p>
                <w:p w:rsidR="00B53DCA" w:rsidRPr="00C97457" w:rsidRDefault="00B53DCA" w:rsidP="00B53DCA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Utilizzare un lessico appropriato alla disciplina.</w:t>
                  </w:r>
                </w:p>
                <w:p w:rsidR="00B53DCA" w:rsidRDefault="00B53DCA" w:rsidP="00B53DCA">
                  <w:pPr>
                    <w:pStyle w:val="Default"/>
                  </w:pPr>
                </w:p>
              </w:tc>
            </w:tr>
            <w:tr w:rsidR="001539DB" w:rsidTr="006244AD">
              <w:trPr>
                <w:trHeight w:val="3291"/>
              </w:trPr>
              <w:tc>
                <w:tcPr>
                  <w:tcW w:w="3246" w:type="dxa"/>
                </w:tcPr>
                <w:p w:rsidR="001539DB" w:rsidRDefault="001539DB" w:rsidP="003F6750">
                  <w:pPr>
                    <w:pStyle w:val="Default"/>
                  </w:pPr>
                  <w:r>
                    <w:lastRenderedPageBreak/>
                    <w:t>OBIETTIVI FORMATIVI</w:t>
                  </w:r>
                </w:p>
              </w:tc>
              <w:tc>
                <w:tcPr>
                  <w:tcW w:w="6925" w:type="dxa"/>
                </w:tcPr>
                <w:p w:rsidR="001539DB" w:rsidRDefault="001539DB" w:rsidP="001539DB">
                  <w:pPr>
                    <w:pStyle w:val="Default"/>
                  </w:pPr>
                  <w:r>
                    <w:t>CONOSCENZE</w:t>
                  </w:r>
                  <w:r w:rsidR="003B6629">
                    <w:t xml:space="preserve"> E ABILITA’</w:t>
                  </w:r>
                </w:p>
                <w:p w:rsidR="001539DB" w:rsidRDefault="003B6629" w:rsidP="00B65B2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Ricava informazioni altimetriche dalla lettura della carta fisica;</w:t>
                  </w:r>
                </w:p>
                <w:p w:rsidR="003B6629" w:rsidRDefault="003B6629" w:rsidP="003B6629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Interpreta l’ambiente alpino dal punto di vista economico;</w:t>
                  </w:r>
                </w:p>
                <w:p w:rsidR="003B6629" w:rsidRDefault="003E70C4" w:rsidP="003B6629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Individua analogie tra l’ambiente alpino e quello appenninico;</w:t>
                  </w:r>
                </w:p>
                <w:p w:rsidR="003E70C4" w:rsidRDefault="003E70C4" w:rsidP="003B6629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 xml:space="preserve">Organizza in modo organico le informazioni ricavate da più fonti; </w:t>
                  </w:r>
                </w:p>
                <w:p w:rsidR="003E70C4" w:rsidRDefault="003E70C4" w:rsidP="003B6629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Localizza e denomina sulla carta fisica le pianure e i sistemi collinari italiani;</w:t>
                  </w:r>
                </w:p>
                <w:p w:rsidR="003E70C4" w:rsidRDefault="003E70C4" w:rsidP="003B6629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Individua analogie e differenze fra l’economia agricola in pianura e in collina</w:t>
                  </w:r>
                  <w:r w:rsidR="00941326">
                    <w:t>;</w:t>
                  </w:r>
                </w:p>
                <w:p w:rsidR="00941326" w:rsidRDefault="00941326" w:rsidP="00941326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Acquisisce consapevolezza della realtà fisica che lo circonda e della relazione tra ambiente , risorse e condizioni di vita;</w:t>
                  </w:r>
                </w:p>
                <w:p w:rsidR="00941326" w:rsidRDefault="00941326" w:rsidP="00941326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Ricerca e propone soluzioni di problemi relativi alla protezione, conservazione e valorizzazione del patrimonio ambientale.</w:t>
                  </w:r>
                </w:p>
                <w:p w:rsidR="00941326" w:rsidRDefault="00941326" w:rsidP="00941326">
                  <w:pPr>
                    <w:pStyle w:val="Default"/>
                    <w:ind w:left="720"/>
                  </w:pPr>
                </w:p>
              </w:tc>
            </w:tr>
            <w:tr w:rsidR="001758AF" w:rsidTr="006244AD">
              <w:trPr>
                <w:trHeight w:val="1288"/>
              </w:trPr>
              <w:tc>
                <w:tcPr>
                  <w:tcW w:w="324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6925" w:type="dxa"/>
                </w:tcPr>
                <w:p w:rsidR="001758AF" w:rsidRDefault="003E70C4" w:rsidP="003E70C4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Il paesaggio alpino;</w:t>
                  </w:r>
                </w:p>
                <w:p w:rsidR="003E70C4" w:rsidRDefault="003E70C4" w:rsidP="003E70C4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Il paesaggio appenninico;</w:t>
                  </w:r>
                </w:p>
                <w:p w:rsidR="003E70C4" w:rsidRDefault="003E70C4" w:rsidP="003E70C4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Il paesaggio collinare;</w:t>
                  </w:r>
                </w:p>
                <w:p w:rsidR="003E70C4" w:rsidRDefault="003E70C4" w:rsidP="003E70C4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I vulcani;</w:t>
                  </w:r>
                </w:p>
                <w:p w:rsidR="003E70C4" w:rsidRDefault="003E70C4" w:rsidP="003E70C4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Le risorse e le attività sui rilievi;</w:t>
                  </w:r>
                </w:p>
                <w:p w:rsidR="003E70C4" w:rsidRDefault="003E70C4" w:rsidP="003E70C4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I terremoti;</w:t>
                  </w:r>
                </w:p>
                <w:p w:rsidR="003E70C4" w:rsidRDefault="003E70C4" w:rsidP="003E70C4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Il paesaggio delle pianure: la Pianura Padana;</w:t>
                  </w:r>
                </w:p>
                <w:p w:rsidR="003E70C4" w:rsidRDefault="003E70C4" w:rsidP="003E70C4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Le risorse e le attività delle pianure.</w:t>
                  </w:r>
                </w:p>
              </w:tc>
            </w:tr>
            <w:tr w:rsidR="001758AF" w:rsidTr="006244AD">
              <w:trPr>
                <w:trHeight w:val="1288"/>
              </w:trPr>
              <w:tc>
                <w:tcPr>
                  <w:tcW w:w="324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6925" w:type="dxa"/>
                </w:tcPr>
                <w:p w:rsidR="001758AF" w:rsidRDefault="006501F8" w:rsidP="00B65B28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Lettura analitica di immagini riferite a paesaggi alpini.</w:t>
                  </w:r>
                </w:p>
                <w:p w:rsidR="006501F8" w:rsidRDefault="006501F8" w:rsidP="00B65B28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Localizzazione sulla carta fisica della suddivisione convenzionale delle Alpi;</w:t>
                  </w:r>
                </w:p>
                <w:p w:rsidR="006501F8" w:rsidRDefault="006501F8" w:rsidP="006501F8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Individuazione dell’interdipendenza tra risorse naturali e attività economiche;</w:t>
                  </w:r>
                </w:p>
                <w:p w:rsidR="006501F8" w:rsidRDefault="006501F8" w:rsidP="006501F8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Localizzazione e suddivisione convenzionale della catena appenninica sulla carta fisica;</w:t>
                  </w:r>
                </w:p>
                <w:p w:rsidR="006501F8" w:rsidRDefault="006501F8" w:rsidP="006501F8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Confronti con le Alpi;</w:t>
                  </w:r>
                </w:p>
                <w:p w:rsidR="006501F8" w:rsidRDefault="006501F8" w:rsidP="006501F8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Lettura di una carta sismica;</w:t>
                  </w:r>
                </w:p>
                <w:p w:rsidR="006501F8" w:rsidRDefault="006501F8" w:rsidP="006501F8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Localizzazione sulla carta fisica e denominazione di pianure e colline;</w:t>
                  </w:r>
                </w:p>
                <w:p w:rsidR="006501F8" w:rsidRDefault="006501F8" w:rsidP="006501F8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Ricerca di analogie fra la vita in pianura e in collina nel passato e ai nostri giorni;</w:t>
                  </w:r>
                </w:p>
                <w:p w:rsidR="006501F8" w:rsidRDefault="006501F8" w:rsidP="006501F8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Confronto fra tecniche agricole in pianura e in collina.</w:t>
                  </w:r>
                </w:p>
              </w:tc>
            </w:tr>
            <w:tr w:rsidR="00BD334A" w:rsidTr="006244AD">
              <w:trPr>
                <w:trHeight w:val="170"/>
              </w:trPr>
              <w:tc>
                <w:tcPr>
                  <w:tcW w:w="10171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6244AD">
              <w:trPr>
                <w:trHeight w:val="170"/>
              </w:trPr>
              <w:tc>
                <w:tcPr>
                  <w:tcW w:w="10171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6244AD">
              <w:trPr>
                <w:trHeight w:val="170"/>
              </w:trPr>
              <w:tc>
                <w:tcPr>
                  <w:tcW w:w="324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</w:t>
                  </w:r>
                  <w:r w:rsidR="00465FB4">
                    <w:t xml:space="preserve"> </w:t>
                  </w:r>
                  <w:r>
                    <w:t>(DURATA U</w:t>
                  </w:r>
                  <w:r w:rsidR="006501F8">
                    <w:t>D</w:t>
                  </w:r>
                  <w:r>
                    <w:t>A)</w:t>
                  </w:r>
                </w:p>
              </w:tc>
              <w:tc>
                <w:tcPr>
                  <w:tcW w:w="6925" w:type="dxa"/>
                </w:tcPr>
                <w:p w:rsidR="00BD334A" w:rsidRPr="006501F8" w:rsidRDefault="00C25BFF" w:rsidP="001539DB">
                  <w:pPr>
                    <w:pStyle w:val="Default"/>
                    <w:rPr>
                      <w:b/>
                    </w:rPr>
                  </w:pPr>
                  <w:r w:rsidRPr="006501F8">
                    <w:rPr>
                      <w:b/>
                    </w:rPr>
                    <w:t>FEBBRAIO/MARZO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6244AD">
              <w:trPr>
                <w:trHeight w:val="170"/>
              </w:trPr>
              <w:tc>
                <w:tcPr>
                  <w:tcW w:w="324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6925" w:type="dxa"/>
                </w:tcPr>
                <w:p w:rsidR="00B65B28" w:rsidRDefault="00B65B28" w:rsidP="00B65B28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Brainstorming;</w:t>
                  </w:r>
                </w:p>
                <w:p w:rsidR="00B65B28" w:rsidRDefault="00B65B28" w:rsidP="00B65B28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osservazione diretta;</w:t>
                  </w:r>
                </w:p>
                <w:p w:rsidR="00B65B28" w:rsidRDefault="008B76AF" w:rsidP="00B65B28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 xml:space="preserve">classificazione </w:t>
                  </w:r>
                  <w:r w:rsidR="00B65B28">
                    <w:t>e lettura di carte geografiche;</w:t>
                  </w:r>
                </w:p>
                <w:p w:rsidR="00B65B28" w:rsidRDefault="00B65B28" w:rsidP="00B65B28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fotografie;</w:t>
                  </w:r>
                </w:p>
                <w:p w:rsidR="00B65B28" w:rsidRDefault="008B76AF" w:rsidP="00B65B28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rac</w:t>
                  </w:r>
                  <w:r w:rsidR="00B65B28">
                    <w:t>colta di testimonianze dirette;</w:t>
                  </w:r>
                </w:p>
                <w:p w:rsidR="00B65B28" w:rsidRDefault="00B65B28" w:rsidP="00B65B28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ricerca delle parole-chiave;</w:t>
                  </w:r>
                </w:p>
                <w:p w:rsidR="00B65B28" w:rsidRDefault="00B65B28" w:rsidP="00B65B28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lastRenderedPageBreak/>
                    <w:t>sottolineatura;</w:t>
                  </w:r>
                </w:p>
                <w:p w:rsidR="00BD334A" w:rsidRDefault="008B76AF" w:rsidP="00B65B28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lettura e interpretazione di grafici e tabelle.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6244AD">
              <w:trPr>
                <w:trHeight w:val="170"/>
              </w:trPr>
              <w:tc>
                <w:tcPr>
                  <w:tcW w:w="3246" w:type="dxa"/>
                </w:tcPr>
                <w:p w:rsidR="001758AF" w:rsidRDefault="001758AF" w:rsidP="003F6750">
                  <w:pPr>
                    <w:pStyle w:val="Default"/>
                  </w:pPr>
                  <w:r>
                    <w:lastRenderedPageBreak/>
                    <w:t>RACCORDI INTERDISCIPLINARI</w:t>
                  </w:r>
                </w:p>
              </w:tc>
              <w:tc>
                <w:tcPr>
                  <w:tcW w:w="6925" w:type="dxa"/>
                </w:tcPr>
                <w:p w:rsidR="0039351B" w:rsidRDefault="0039351B" w:rsidP="0039351B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Italiano</w:t>
                  </w:r>
                </w:p>
                <w:p w:rsidR="0039351B" w:rsidRDefault="0039351B" w:rsidP="0039351B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Educazione all’immagine</w:t>
                  </w:r>
                </w:p>
                <w:p w:rsidR="0039351B" w:rsidRDefault="0039351B" w:rsidP="0039351B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Informatica</w:t>
                  </w:r>
                </w:p>
                <w:p w:rsidR="0039351B" w:rsidRDefault="0039351B" w:rsidP="0039351B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Matematica</w:t>
                  </w:r>
                </w:p>
                <w:p w:rsidR="0039351B" w:rsidRDefault="0039351B" w:rsidP="0039351B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Storia</w:t>
                  </w:r>
                </w:p>
                <w:p w:rsidR="0039351B" w:rsidRDefault="0039351B" w:rsidP="0039351B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Educazione alla cittadinanza</w:t>
                  </w:r>
                </w:p>
                <w:p w:rsidR="001758AF" w:rsidRDefault="0039351B" w:rsidP="0039351B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Scienze</w:t>
                  </w:r>
                </w:p>
              </w:tc>
            </w:tr>
            <w:tr w:rsidR="00BD334A" w:rsidTr="006244AD">
              <w:trPr>
                <w:trHeight w:val="170"/>
              </w:trPr>
              <w:tc>
                <w:tcPr>
                  <w:tcW w:w="10171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6244AD">
              <w:trPr>
                <w:trHeight w:val="170"/>
              </w:trPr>
              <w:tc>
                <w:tcPr>
                  <w:tcW w:w="10171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6244AD" w:rsidTr="006244AD">
              <w:trPr>
                <w:trHeight w:val="1422"/>
              </w:trPr>
              <w:tc>
                <w:tcPr>
                  <w:tcW w:w="10171" w:type="dxa"/>
                  <w:gridSpan w:val="2"/>
                </w:tcPr>
                <w:p w:rsidR="006244AD" w:rsidRDefault="006244AD" w:rsidP="00BD334A">
                  <w:pPr>
                    <w:pStyle w:val="Default"/>
                  </w:pPr>
                  <w:r>
                    <w:t xml:space="preserve"> VERIFICHE ORALI</w:t>
                  </w:r>
                </w:p>
                <w:p w:rsidR="006244AD" w:rsidRDefault="006244AD" w:rsidP="00BD334A">
                  <w:pPr>
                    <w:pStyle w:val="Default"/>
                  </w:pPr>
                </w:p>
                <w:p w:rsidR="006244AD" w:rsidRDefault="006244AD" w:rsidP="00BD334A">
                  <w:pPr>
                    <w:pStyle w:val="Default"/>
                  </w:pPr>
                  <w:r>
                    <w:t xml:space="preserve"> VERIFICHE SCRITTE</w:t>
                  </w:r>
                </w:p>
                <w:p w:rsidR="006244AD" w:rsidRDefault="006244AD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6244AD" w:rsidRDefault="006244AD" w:rsidP="00BD334A">
                  <w:pPr>
                    <w:pStyle w:val="Default"/>
                  </w:pPr>
                  <w:r>
                    <w:t xml:space="preserve">  LAVORI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GRUPPO</w:t>
                  </w:r>
                </w:p>
                <w:p w:rsidR="006244AD" w:rsidRDefault="006244AD" w:rsidP="00BD334A">
                  <w:pPr>
                    <w:pStyle w:val="Default"/>
                  </w:pPr>
                </w:p>
                <w:p w:rsidR="006244AD" w:rsidRDefault="006244AD" w:rsidP="00BD334A">
                  <w:pPr>
                    <w:pStyle w:val="Default"/>
                  </w:pPr>
                </w:p>
                <w:p w:rsidR="006244AD" w:rsidRDefault="006244AD" w:rsidP="00BD334A">
                  <w:pPr>
                    <w:pStyle w:val="Default"/>
                  </w:pPr>
                  <w:bookmarkStart w:id="0" w:name="_GoBack"/>
                  <w:bookmarkEnd w:id="0"/>
                </w:p>
                <w:p w:rsidR="006244AD" w:rsidRDefault="006244AD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23EBC"/>
    <w:multiLevelType w:val="hybridMultilevel"/>
    <w:tmpl w:val="64AA415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460D64"/>
    <w:multiLevelType w:val="hybridMultilevel"/>
    <w:tmpl w:val="D7125B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71672F"/>
    <w:multiLevelType w:val="hybridMultilevel"/>
    <w:tmpl w:val="41781FFA"/>
    <w:lvl w:ilvl="0" w:tplc="B3F667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6B1514"/>
    <w:multiLevelType w:val="hybridMultilevel"/>
    <w:tmpl w:val="985691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B745FF"/>
    <w:multiLevelType w:val="hybridMultilevel"/>
    <w:tmpl w:val="A894C374"/>
    <w:lvl w:ilvl="0" w:tplc="ADC0310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5626C8"/>
    <w:multiLevelType w:val="hybridMultilevel"/>
    <w:tmpl w:val="1C8EDC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4A4667"/>
    <w:multiLevelType w:val="hybridMultilevel"/>
    <w:tmpl w:val="96C0C2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C83496"/>
    <w:multiLevelType w:val="hybridMultilevel"/>
    <w:tmpl w:val="0CBA7D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24190F"/>
    <w:multiLevelType w:val="hybridMultilevel"/>
    <w:tmpl w:val="02D64A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5"/>
  </w:num>
  <w:num w:numId="8">
    <w:abstractNumId w:val="1"/>
  </w:num>
  <w:num w:numId="9">
    <w:abstractNumId w:val="0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F6750"/>
    <w:rsid w:val="000321BA"/>
    <w:rsid w:val="001478C2"/>
    <w:rsid w:val="001539DB"/>
    <w:rsid w:val="001758AF"/>
    <w:rsid w:val="00180880"/>
    <w:rsid w:val="001A3FE9"/>
    <w:rsid w:val="00257A74"/>
    <w:rsid w:val="002F65BB"/>
    <w:rsid w:val="00321085"/>
    <w:rsid w:val="00353EEB"/>
    <w:rsid w:val="0039351B"/>
    <w:rsid w:val="003B6629"/>
    <w:rsid w:val="003E70C4"/>
    <w:rsid w:val="003F6750"/>
    <w:rsid w:val="00465FB4"/>
    <w:rsid w:val="0052616F"/>
    <w:rsid w:val="005E4BB6"/>
    <w:rsid w:val="00606A10"/>
    <w:rsid w:val="006244AD"/>
    <w:rsid w:val="0063445E"/>
    <w:rsid w:val="006501F8"/>
    <w:rsid w:val="006522A2"/>
    <w:rsid w:val="00717BCF"/>
    <w:rsid w:val="00794AD3"/>
    <w:rsid w:val="007C7D7B"/>
    <w:rsid w:val="008B76AF"/>
    <w:rsid w:val="00941326"/>
    <w:rsid w:val="00951ACD"/>
    <w:rsid w:val="009644B6"/>
    <w:rsid w:val="00A02CBE"/>
    <w:rsid w:val="00B51303"/>
    <w:rsid w:val="00B53DCA"/>
    <w:rsid w:val="00B65B28"/>
    <w:rsid w:val="00B8398E"/>
    <w:rsid w:val="00BD277D"/>
    <w:rsid w:val="00BD334A"/>
    <w:rsid w:val="00C0074B"/>
    <w:rsid w:val="00C25BFF"/>
    <w:rsid w:val="00D22033"/>
    <w:rsid w:val="00E320D2"/>
    <w:rsid w:val="00E63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0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072BB6-92E4-4C24-BB5E-3F0138657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Paolo</cp:lastModifiedBy>
  <cp:revision>21</cp:revision>
  <cp:lastPrinted>2015-10-25T18:38:00Z</cp:lastPrinted>
  <dcterms:created xsi:type="dcterms:W3CDTF">2015-09-09T06:48:00Z</dcterms:created>
  <dcterms:modified xsi:type="dcterms:W3CDTF">2015-11-03T17:56:00Z</dcterms:modified>
</cp:coreProperties>
</file>